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23"/>
        <w:gridCol w:w="1134"/>
      </w:tblGrid>
      <w:tr w:rsidR="005B0E65" w:rsidRPr="00956C05" w:rsidTr="00EA0B32">
        <w:trPr>
          <w:trHeight w:val="40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5E8C" w:rsidRPr="00956C05" w:rsidRDefault="005B0E65" w:rsidP="00155E8C">
            <w:pPr>
              <w:jc w:val="center"/>
            </w:pPr>
            <w:r w:rsidRPr="00956C05">
              <w:t xml:space="preserve">ПРЕЙСКУРАНТ </w:t>
            </w:r>
          </w:p>
          <w:p w:rsidR="005B0E65" w:rsidRPr="00956C05" w:rsidRDefault="00155E8C" w:rsidP="00155E8C">
            <w:pPr>
              <w:jc w:val="center"/>
            </w:pPr>
            <w:r w:rsidRPr="00956C05">
              <w:t>на медицинские услуги, оказываемые</w:t>
            </w:r>
          </w:p>
          <w:p w:rsidR="00155E8C" w:rsidRPr="00956C05" w:rsidRDefault="00557FA1" w:rsidP="00557FA1">
            <w:pPr>
              <w:jc w:val="center"/>
            </w:pPr>
            <w:r>
              <w:t>микробиологической (бактериологической)лабораторией</w:t>
            </w:r>
          </w:p>
        </w:tc>
      </w:tr>
      <w:tr w:rsidR="005B0E65" w:rsidRPr="00956C05" w:rsidTr="00EA0B32">
        <w:trPr>
          <w:trHeight w:val="88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B0E65" w:rsidRPr="00956C05" w:rsidRDefault="005B0E65"/>
        </w:tc>
      </w:tr>
      <w:tr w:rsidR="005B0E65" w:rsidRPr="00956C05" w:rsidTr="00EA0B32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E65" w:rsidRPr="00956C05" w:rsidRDefault="00F81AD8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0421D8">
              <w:rPr>
                <w:b/>
                <w:lang w:val="en-US"/>
              </w:rPr>
              <w:t>0</w:t>
            </w:r>
            <w:r w:rsidR="00BE1AFA">
              <w:rPr>
                <w:b/>
              </w:rPr>
              <w:t>1.05</w:t>
            </w:r>
            <w:r>
              <w:rPr>
                <w:b/>
              </w:rPr>
              <w:t>.202</w:t>
            </w:r>
            <w:r w:rsidR="009E7EE0">
              <w:rPr>
                <w:b/>
              </w:rPr>
              <w:t>4</w:t>
            </w:r>
            <w:r w:rsidR="005B0E65" w:rsidRPr="00956C05">
              <w:rPr>
                <w:b/>
              </w:rPr>
              <w:t xml:space="preserve"> года</w:t>
            </w:r>
          </w:p>
        </w:tc>
      </w:tr>
      <w:tr w:rsidR="005B0E65" w:rsidRPr="00956C05" w:rsidTr="00EA0B32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B0E65" w:rsidRPr="00956C05" w:rsidRDefault="005B0E6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B0E65" w:rsidRPr="00956C05" w:rsidTr="00EA0B32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Цена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гонорею (бактериоскопия </w:t>
            </w:r>
            <w:proofErr w:type="spellStart"/>
            <w:r w:rsidRPr="00956C05">
              <w:rPr>
                <w:sz w:val="22"/>
                <w:szCs w:val="22"/>
              </w:rPr>
              <w:t>мазка+посев</w:t>
            </w:r>
            <w:proofErr w:type="spellEnd"/>
            <w:r w:rsidRPr="00956C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300</w:t>
            </w:r>
            <w:r w:rsidRPr="00956C05">
              <w:rPr>
                <w:sz w:val="22"/>
                <w:szCs w:val="22"/>
                <w:lang w:val="en-US"/>
              </w:rPr>
              <w:t>,</w:t>
            </w:r>
            <w:r w:rsidRPr="00956C05">
              <w:rPr>
                <w:sz w:val="22"/>
                <w:szCs w:val="22"/>
              </w:rPr>
              <w:t>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Бактериологическое исследование на гонорею (бактериоскопия</w:t>
            </w:r>
          </w:p>
          <w:p w:rsidR="001E1241" w:rsidRPr="00956C05" w:rsidRDefault="001E1241" w:rsidP="001E1241">
            <w:pPr>
              <w:rPr>
                <w:sz w:val="22"/>
                <w:szCs w:val="22"/>
              </w:rPr>
            </w:pPr>
            <w:proofErr w:type="spellStart"/>
            <w:r w:rsidRPr="00956C05">
              <w:rPr>
                <w:sz w:val="22"/>
                <w:szCs w:val="22"/>
              </w:rPr>
              <w:t>мазка+посев</w:t>
            </w:r>
            <w:proofErr w:type="spellEnd"/>
            <w:r w:rsidRPr="00956C05">
              <w:rPr>
                <w:sz w:val="22"/>
                <w:szCs w:val="22"/>
              </w:rPr>
              <w:t>) с определением чувствительности возбудителя к антибиотикам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500,00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трихомонады (бактериоскопия </w:t>
            </w:r>
            <w:proofErr w:type="spellStart"/>
            <w:r w:rsidRPr="00956C05">
              <w:rPr>
                <w:sz w:val="22"/>
                <w:szCs w:val="22"/>
              </w:rPr>
              <w:t>мазка+посев</w:t>
            </w:r>
            <w:proofErr w:type="spellEnd"/>
            <w:r w:rsidRPr="00956C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</w:t>
            </w:r>
            <w:proofErr w:type="spellStart"/>
            <w:r w:rsidRPr="00956C05">
              <w:rPr>
                <w:sz w:val="22"/>
                <w:szCs w:val="22"/>
              </w:rPr>
              <w:t>кандиды</w:t>
            </w:r>
            <w:proofErr w:type="spellEnd"/>
            <w:r w:rsidRPr="00956C05">
              <w:rPr>
                <w:sz w:val="22"/>
                <w:szCs w:val="22"/>
              </w:rPr>
              <w:t xml:space="preserve">  (бактериоскопия </w:t>
            </w:r>
            <w:proofErr w:type="spellStart"/>
            <w:r w:rsidRPr="00956C05">
              <w:rPr>
                <w:sz w:val="22"/>
                <w:szCs w:val="22"/>
              </w:rPr>
              <w:t>мазка+посев</w:t>
            </w:r>
            <w:proofErr w:type="spellEnd"/>
            <w:r w:rsidRPr="00956C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210,00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</w:t>
            </w:r>
            <w:proofErr w:type="spellStart"/>
            <w:r w:rsidRPr="00956C05">
              <w:rPr>
                <w:sz w:val="22"/>
                <w:szCs w:val="22"/>
              </w:rPr>
              <w:t>уреаплазму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Urealyti</w:t>
            </w:r>
            <w:proofErr w:type="spellEnd"/>
            <w:r w:rsidRPr="00956C05">
              <w:rPr>
                <w:sz w:val="22"/>
                <w:szCs w:val="22"/>
                <w:lang w:val="en-US"/>
              </w:rPr>
              <w:t>cum</w:t>
            </w:r>
            <w:r w:rsidRPr="00956C05">
              <w:rPr>
                <w:sz w:val="22"/>
                <w:szCs w:val="22"/>
              </w:rPr>
              <w:t xml:space="preserve"> с определением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микоплазму </w:t>
            </w:r>
            <w:proofErr w:type="spellStart"/>
            <w:r w:rsidRPr="00956C05">
              <w:rPr>
                <w:sz w:val="22"/>
                <w:szCs w:val="22"/>
              </w:rPr>
              <w:t>Hominis</w:t>
            </w:r>
            <w:proofErr w:type="spellEnd"/>
            <w:r w:rsidRPr="00956C05">
              <w:rPr>
                <w:sz w:val="22"/>
                <w:szCs w:val="22"/>
              </w:rPr>
              <w:t xml:space="preserve"> с определением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микоплазму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Genitalium</w:t>
            </w:r>
            <w:proofErr w:type="spellEnd"/>
            <w:r w:rsidRPr="00956C05">
              <w:rPr>
                <w:sz w:val="22"/>
                <w:szCs w:val="22"/>
              </w:rPr>
              <w:t xml:space="preserve"> с определением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Бактериологическое исследование (посев) на дерматомикозы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450,00</w:t>
            </w:r>
          </w:p>
        </w:tc>
      </w:tr>
      <w:tr w:rsidR="001E1241" w:rsidRPr="00956C05" w:rsidTr="00D5481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Бактериологическое исследование (посев) на дерматомикозы с определением чувствительности возбудителя к антимикотическим препаратам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650,00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(посев) на золотистый стафилококк из одного очага (зев, нос, ухо, глаз, кожные покровы, грудное молоко, цервикальный канал, уретра, </w:t>
            </w:r>
            <w:proofErr w:type="spellStart"/>
            <w:r w:rsidRPr="00956C05">
              <w:rPr>
                <w:sz w:val="22"/>
                <w:szCs w:val="22"/>
              </w:rPr>
              <w:t>вагина</w:t>
            </w:r>
            <w:proofErr w:type="spellEnd"/>
            <w:r w:rsidRPr="00956C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200,00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(посев) на золотистый стафилококк из одного очага (зев, нос, ухо, глаз, кожные покровы, грудное молоко, цервикальный канал, уретра, </w:t>
            </w:r>
            <w:proofErr w:type="spellStart"/>
            <w:r w:rsidRPr="00956C05">
              <w:rPr>
                <w:sz w:val="22"/>
                <w:szCs w:val="22"/>
              </w:rPr>
              <w:t>вагина</w:t>
            </w:r>
            <w:proofErr w:type="spellEnd"/>
            <w:r w:rsidRPr="00956C05">
              <w:rPr>
                <w:sz w:val="22"/>
                <w:szCs w:val="22"/>
              </w:rPr>
              <w:t>) с определением чувствительности возбудителя к антибиотикам.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300,00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</w:t>
            </w:r>
            <w:proofErr w:type="spellStart"/>
            <w:r w:rsidRPr="00956C05">
              <w:rPr>
                <w:sz w:val="22"/>
                <w:szCs w:val="22"/>
              </w:rPr>
              <w:t>уропатогенные</w:t>
            </w:r>
            <w:proofErr w:type="spellEnd"/>
            <w:r w:rsidRPr="00956C05">
              <w:rPr>
                <w:sz w:val="22"/>
                <w:szCs w:val="22"/>
              </w:rPr>
              <w:t xml:space="preserve"> инфекции: </w:t>
            </w:r>
            <w:r w:rsidRPr="00956C05">
              <w:rPr>
                <w:sz w:val="22"/>
                <w:szCs w:val="22"/>
                <w:lang w:val="en-US"/>
              </w:rPr>
              <w:t>Enterococcus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faecalis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Pseudomonas</w:t>
            </w:r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aeruginosa</w:t>
            </w:r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Proteus</w:t>
            </w:r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mirabilis</w:t>
            </w:r>
            <w:r w:rsidRPr="00956C05">
              <w:rPr>
                <w:sz w:val="22"/>
                <w:szCs w:val="22"/>
              </w:rPr>
              <w:t xml:space="preserve">,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Kelbsiella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pneumonia</w:t>
            </w:r>
            <w:r w:rsidRPr="00956C05">
              <w:rPr>
                <w:sz w:val="22"/>
                <w:szCs w:val="22"/>
              </w:rPr>
              <w:t xml:space="preserve"> и </w:t>
            </w:r>
            <w:r w:rsidRPr="00956C05">
              <w:rPr>
                <w:sz w:val="22"/>
                <w:szCs w:val="22"/>
                <w:lang w:val="en-US"/>
              </w:rPr>
              <w:t>Escherichia</w:t>
            </w:r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coli</w:t>
            </w:r>
            <w:r w:rsidRPr="00956C05">
              <w:rPr>
                <w:sz w:val="22"/>
                <w:szCs w:val="22"/>
              </w:rPr>
              <w:t xml:space="preserve"> (уретра, цервикальный канал, моча)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 и определение  вида </w:t>
            </w:r>
            <w:proofErr w:type="spellStart"/>
            <w:r w:rsidRPr="00956C05">
              <w:rPr>
                <w:sz w:val="22"/>
                <w:szCs w:val="22"/>
              </w:rPr>
              <w:t>кандид</w:t>
            </w:r>
            <w:proofErr w:type="spellEnd"/>
            <w:r w:rsidRPr="00956C05">
              <w:rPr>
                <w:sz w:val="22"/>
                <w:szCs w:val="22"/>
              </w:rPr>
              <w:t xml:space="preserve">: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albicans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tropicalis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krusei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glabrata</w:t>
            </w:r>
            <w:proofErr w:type="spellEnd"/>
            <w:r w:rsidRPr="00956C05">
              <w:rPr>
                <w:sz w:val="22"/>
                <w:szCs w:val="22"/>
              </w:rPr>
              <w:t xml:space="preserve"> (уретра, цервикальный канал, моча)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1000,00</w:t>
            </w:r>
          </w:p>
        </w:tc>
      </w:tr>
    </w:tbl>
    <w:p w:rsidR="005B0E65" w:rsidRPr="006D7C2E" w:rsidRDefault="005B0E65" w:rsidP="005B0E65">
      <w:pPr>
        <w:rPr>
          <w:sz w:val="22"/>
          <w:szCs w:val="22"/>
        </w:rPr>
      </w:pPr>
    </w:p>
    <w:p w:rsidR="005B0E65" w:rsidRPr="00956C05" w:rsidRDefault="005B0E65" w:rsidP="005B0E65">
      <w:pPr>
        <w:ind w:right="360"/>
        <w:jc w:val="both"/>
        <w:rPr>
          <w:i/>
        </w:rPr>
      </w:pPr>
      <w:r w:rsidRPr="00956C05">
        <w:rPr>
          <w:i/>
        </w:rPr>
        <w:t>Утверждено приказом главного врача   БУЗ ВО "Вологодский областной кожно-венерологический диспансер</w:t>
      </w:r>
      <w:r w:rsidR="00F951DD">
        <w:rPr>
          <w:i/>
        </w:rPr>
        <w:t xml:space="preserve"> </w:t>
      </w:r>
      <w:r w:rsidRPr="00956C05">
        <w:rPr>
          <w:i/>
        </w:rPr>
        <w:t xml:space="preserve">№ 2" </w:t>
      </w:r>
      <w:r w:rsidR="00BE1AFA">
        <w:rPr>
          <w:i/>
          <w:u w:val="single"/>
        </w:rPr>
        <w:t xml:space="preserve">№ </w:t>
      </w:r>
      <w:proofErr w:type="gramStart"/>
      <w:r w:rsidR="00BE1AFA">
        <w:rPr>
          <w:i/>
          <w:u w:val="single"/>
        </w:rPr>
        <w:t>4</w:t>
      </w:r>
      <w:r w:rsidR="009E7EE0">
        <w:rPr>
          <w:i/>
          <w:u w:val="single"/>
        </w:rPr>
        <w:t>4</w:t>
      </w:r>
      <w:r w:rsidR="0045273C" w:rsidRPr="00956C05">
        <w:rPr>
          <w:i/>
          <w:u w:val="single"/>
        </w:rPr>
        <w:t xml:space="preserve"> </w:t>
      </w:r>
      <w:r w:rsidR="0045273C" w:rsidRPr="00956C05">
        <w:rPr>
          <w:i/>
        </w:rPr>
        <w:t xml:space="preserve"> от</w:t>
      </w:r>
      <w:proofErr w:type="gramEnd"/>
      <w:r w:rsidR="0045273C" w:rsidRPr="00956C05">
        <w:rPr>
          <w:i/>
        </w:rPr>
        <w:t xml:space="preserve">  «</w:t>
      </w:r>
      <w:r w:rsidR="0045273C" w:rsidRPr="000421D8">
        <w:rPr>
          <w:i/>
          <w:u w:val="single"/>
        </w:rPr>
        <w:t xml:space="preserve"> </w:t>
      </w:r>
      <w:r w:rsidR="00BE1AFA">
        <w:rPr>
          <w:i/>
          <w:u w:val="single"/>
        </w:rPr>
        <w:t>22</w:t>
      </w:r>
      <w:r w:rsidR="0045273C" w:rsidRPr="00956C05">
        <w:rPr>
          <w:i/>
          <w:u w:val="single"/>
        </w:rPr>
        <w:t xml:space="preserve"> </w:t>
      </w:r>
      <w:r w:rsidR="0045273C" w:rsidRPr="00956C05">
        <w:rPr>
          <w:i/>
        </w:rPr>
        <w:t xml:space="preserve">» </w:t>
      </w:r>
      <w:r w:rsidR="0045273C" w:rsidRPr="000421D8">
        <w:rPr>
          <w:i/>
          <w:u w:val="single"/>
        </w:rPr>
        <w:t xml:space="preserve"> </w:t>
      </w:r>
      <w:r w:rsidR="00BE1AFA">
        <w:rPr>
          <w:i/>
          <w:u w:val="single"/>
        </w:rPr>
        <w:t>апреля</w:t>
      </w:r>
      <w:r w:rsidR="001D729B" w:rsidRPr="00D65425">
        <w:rPr>
          <w:i/>
          <w:u w:val="single"/>
        </w:rPr>
        <w:t xml:space="preserve"> </w:t>
      </w:r>
      <w:r w:rsidR="00BE1AFA">
        <w:rPr>
          <w:i/>
        </w:rPr>
        <w:t xml:space="preserve"> 2024</w:t>
      </w:r>
      <w:r w:rsidR="0045273C" w:rsidRPr="00956C05">
        <w:rPr>
          <w:i/>
        </w:rPr>
        <w:t xml:space="preserve"> года</w:t>
      </w:r>
      <w:r w:rsidR="008C64E4" w:rsidRPr="00956C05">
        <w:rPr>
          <w:i/>
        </w:rPr>
        <w:t>.</w:t>
      </w:r>
    </w:p>
    <w:p w:rsidR="008C64E4" w:rsidRPr="00956C05" w:rsidRDefault="008C64E4" w:rsidP="005B0E65">
      <w:pPr>
        <w:ind w:right="360"/>
        <w:jc w:val="both"/>
        <w:rPr>
          <w:i/>
        </w:rPr>
      </w:pPr>
    </w:p>
    <w:p w:rsidR="00EA0B32" w:rsidRPr="00EB7D48" w:rsidRDefault="005B0E65" w:rsidP="008C64E4">
      <w:pPr>
        <w:jc w:val="both"/>
        <w:rPr>
          <w:sz w:val="22"/>
          <w:szCs w:val="22"/>
          <w:lang w:val="en-US"/>
        </w:rPr>
      </w:pPr>
      <w:r w:rsidRPr="00956C05">
        <w:rPr>
          <w:i/>
          <w:sz w:val="22"/>
          <w:szCs w:val="22"/>
          <w:u w:val="single"/>
        </w:rPr>
        <w:t xml:space="preserve">                                 </w:t>
      </w:r>
      <w:r w:rsidRPr="00956C05">
        <w:rPr>
          <w:i/>
          <w:sz w:val="22"/>
          <w:szCs w:val="22"/>
        </w:rPr>
        <w:t xml:space="preserve"> Е.Г. Максимова</w:t>
      </w:r>
      <w:bookmarkStart w:id="0" w:name="_GoBack"/>
      <w:bookmarkEnd w:id="0"/>
    </w:p>
    <w:sectPr w:rsidR="00EA0B32" w:rsidRPr="00EB7D48" w:rsidSect="00EB7D48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213"/>
    <w:multiLevelType w:val="hybridMultilevel"/>
    <w:tmpl w:val="CF6CF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4A3997"/>
    <w:multiLevelType w:val="hybridMultilevel"/>
    <w:tmpl w:val="58BC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B2"/>
    <w:rsid w:val="00001804"/>
    <w:rsid w:val="000421D8"/>
    <w:rsid w:val="000457B2"/>
    <w:rsid w:val="00076640"/>
    <w:rsid w:val="000E56A4"/>
    <w:rsid w:val="00105F87"/>
    <w:rsid w:val="00115FB6"/>
    <w:rsid w:val="00146A1D"/>
    <w:rsid w:val="00155E8C"/>
    <w:rsid w:val="00167594"/>
    <w:rsid w:val="001D63A1"/>
    <w:rsid w:val="001D729B"/>
    <w:rsid w:val="001E1241"/>
    <w:rsid w:val="00237754"/>
    <w:rsid w:val="0025320C"/>
    <w:rsid w:val="002579F7"/>
    <w:rsid w:val="00286FF4"/>
    <w:rsid w:val="002C1E99"/>
    <w:rsid w:val="00321680"/>
    <w:rsid w:val="003557B8"/>
    <w:rsid w:val="00385D31"/>
    <w:rsid w:val="003D0578"/>
    <w:rsid w:val="003D2010"/>
    <w:rsid w:val="003F7867"/>
    <w:rsid w:val="003F7942"/>
    <w:rsid w:val="004327B9"/>
    <w:rsid w:val="0045273C"/>
    <w:rsid w:val="004A5F71"/>
    <w:rsid w:val="004B1CFE"/>
    <w:rsid w:val="004C38D0"/>
    <w:rsid w:val="005000B9"/>
    <w:rsid w:val="00532EB2"/>
    <w:rsid w:val="005479F3"/>
    <w:rsid w:val="0055009C"/>
    <w:rsid w:val="00557FA1"/>
    <w:rsid w:val="005743AE"/>
    <w:rsid w:val="005A3F5C"/>
    <w:rsid w:val="005B0E65"/>
    <w:rsid w:val="005F5562"/>
    <w:rsid w:val="00601F51"/>
    <w:rsid w:val="00612919"/>
    <w:rsid w:val="00621261"/>
    <w:rsid w:val="006A7FEA"/>
    <w:rsid w:val="006B605D"/>
    <w:rsid w:val="006D7C2E"/>
    <w:rsid w:val="0075027F"/>
    <w:rsid w:val="00755DD4"/>
    <w:rsid w:val="00775709"/>
    <w:rsid w:val="00787170"/>
    <w:rsid w:val="00796BC8"/>
    <w:rsid w:val="007A5664"/>
    <w:rsid w:val="008167E7"/>
    <w:rsid w:val="00826F79"/>
    <w:rsid w:val="008C0928"/>
    <w:rsid w:val="008C3F4C"/>
    <w:rsid w:val="008C64E4"/>
    <w:rsid w:val="008F3C26"/>
    <w:rsid w:val="00924444"/>
    <w:rsid w:val="00956C05"/>
    <w:rsid w:val="00983E94"/>
    <w:rsid w:val="009926B2"/>
    <w:rsid w:val="009E7EE0"/>
    <w:rsid w:val="00A668E9"/>
    <w:rsid w:val="00AC1215"/>
    <w:rsid w:val="00AD7F0D"/>
    <w:rsid w:val="00B26F5A"/>
    <w:rsid w:val="00B6500A"/>
    <w:rsid w:val="00B6578B"/>
    <w:rsid w:val="00B75972"/>
    <w:rsid w:val="00BB7688"/>
    <w:rsid w:val="00BE1AFA"/>
    <w:rsid w:val="00BF0614"/>
    <w:rsid w:val="00C160C8"/>
    <w:rsid w:val="00C173DF"/>
    <w:rsid w:val="00C33EDE"/>
    <w:rsid w:val="00C34154"/>
    <w:rsid w:val="00C774AA"/>
    <w:rsid w:val="00C837B4"/>
    <w:rsid w:val="00CC088F"/>
    <w:rsid w:val="00CC4124"/>
    <w:rsid w:val="00D54819"/>
    <w:rsid w:val="00D6439B"/>
    <w:rsid w:val="00D65425"/>
    <w:rsid w:val="00D734A0"/>
    <w:rsid w:val="00DA7396"/>
    <w:rsid w:val="00DC45E5"/>
    <w:rsid w:val="00DD3BF1"/>
    <w:rsid w:val="00E91F7B"/>
    <w:rsid w:val="00EA0B32"/>
    <w:rsid w:val="00EB7B08"/>
    <w:rsid w:val="00EB7D48"/>
    <w:rsid w:val="00F0224C"/>
    <w:rsid w:val="00F02C53"/>
    <w:rsid w:val="00F56F65"/>
    <w:rsid w:val="00F81AD8"/>
    <w:rsid w:val="00F94EAC"/>
    <w:rsid w:val="00F951DD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3EFFC-EEA9-426E-B691-6574541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C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1606-F0B0-4B2D-B168-22C4F6B6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KVD35USER</dc:creator>
  <cp:keywords/>
  <dc:description/>
  <cp:lastModifiedBy>Лариса Ю. Веселкова</cp:lastModifiedBy>
  <cp:revision>92</cp:revision>
  <cp:lastPrinted>2024-04-22T06:40:00Z</cp:lastPrinted>
  <dcterms:created xsi:type="dcterms:W3CDTF">2020-07-28T13:48:00Z</dcterms:created>
  <dcterms:modified xsi:type="dcterms:W3CDTF">2024-04-22T06:40:00Z</dcterms:modified>
</cp:coreProperties>
</file>